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3C6" w:rsidRDefault="00F74557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TAPS-NI </w:t>
      </w: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4295775</wp:posOffset>
            </wp:positionH>
            <wp:positionV relativeFrom="paragraph">
              <wp:posOffset>-361949</wp:posOffset>
            </wp:positionV>
            <wp:extent cx="856615" cy="643890"/>
            <wp:effectExtent l="0" t="0" r="635" b="3810"/>
            <wp:wrapSquare wrapText="bothSides" distT="0" distB="0" distL="114300" distR="114300"/>
            <wp:docPr id="6" name="image5.png" title="Logo for Primary Science Teaching Tru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6438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margin">
              <wp:posOffset>5295900</wp:posOffset>
            </wp:positionH>
            <wp:positionV relativeFrom="paragraph">
              <wp:posOffset>-361949</wp:posOffset>
            </wp:positionV>
            <wp:extent cx="638175" cy="638175"/>
            <wp:effectExtent l="0" t="0" r="9525" b="9525"/>
            <wp:wrapSquare wrapText="bothSides" distT="0" distB="0" distL="114300" distR="114300"/>
            <wp:docPr id="7" name="image6.png" title="Logo for Bath Spa Univers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margin">
              <wp:posOffset>-833754</wp:posOffset>
            </wp:positionH>
            <wp:positionV relativeFrom="paragraph">
              <wp:posOffset>-419099</wp:posOffset>
            </wp:positionV>
            <wp:extent cx="2353945" cy="800100"/>
            <wp:effectExtent l="0" t="0" r="8255" b="0"/>
            <wp:wrapSquare wrapText="bothSides" distT="0" distB="0" distL="114300" distR="114300"/>
            <wp:docPr id="5" name="image4.png" title="Logo for Stranmillis University Colle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3945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233C6" w:rsidRDefault="00F74557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Progression in Science</w:t>
      </w:r>
      <w:r w:rsidR="00557B0B">
        <w:rPr>
          <w:rFonts w:ascii="Arial" w:eastAsia="Arial" w:hAnsi="Arial" w:cs="Arial"/>
          <w:b/>
          <w:sz w:val="28"/>
          <w:szCs w:val="28"/>
        </w:rPr>
        <w:t xml:space="preserve"> Skills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p w:rsidR="007233C6" w:rsidRDefault="007233C6" w:rsidP="00B573FB">
      <w:pPr>
        <w:pStyle w:val="Title"/>
        <w:jc w:val="left"/>
        <w:rPr>
          <w:rFonts w:ascii="Arial" w:eastAsia="Arial" w:hAnsi="Arial" w:cs="Arial"/>
          <w:b/>
          <w:sz w:val="28"/>
          <w:szCs w:val="28"/>
        </w:rPr>
      </w:pPr>
    </w:p>
    <w:tbl>
      <w:tblPr>
        <w:tblStyle w:val="a"/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2693"/>
        <w:gridCol w:w="4529"/>
      </w:tblGrid>
      <w:tr w:rsidR="007233C6" w:rsidTr="00C62BA9">
        <w:trPr>
          <w:trHeight w:val="728"/>
        </w:trPr>
        <w:tc>
          <w:tcPr>
            <w:tcW w:w="2985" w:type="dxa"/>
          </w:tcPr>
          <w:p w:rsidR="007233C6" w:rsidRDefault="00AB2CAA">
            <w:pPr>
              <w:pStyle w:val="Subtitle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Example t</w:t>
            </w:r>
            <w:r w:rsidR="00F74557">
              <w:rPr>
                <w:rFonts w:ascii="Arial" w:eastAsia="Arial" w:hAnsi="Arial" w:cs="Arial"/>
                <w:b/>
                <w:sz w:val="28"/>
                <w:szCs w:val="28"/>
              </w:rPr>
              <w:t>opic:</w:t>
            </w:r>
            <w:r w:rsidR="00F74557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 w:cs="Arial"/>
                <w:sz w:val="24"/>
                <w:szCs w:val="24"/>
              </w:rPr>
              <w:t>Changes in our world</w:t>
            </w:r>
          </w:p>
          <w:p w:rsidR="00FF60A5" w:rsidRPr="006C5CCA" w:rsidRDefault="00FF60A5" w:rsidP="00FF60A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7233C6" w:rsidRDefault="009F7978">
            <w:pPr>
              <w:rPr>
                <w:rFonts w:ascii="Arial" w:eastAsia="Arial" w:hAnsi="Arial" w:cs="Arial"/>
                <w:strike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Primary </w:t>
            </w:r>
            <w:r w:rsidR="00583257">
              <w:rPr>
                <w:rFonts w:ascii="Arial" w:eastAsia="Arial" w:hAnsi="Arial" w:cs="Arial"/>
                <w:sz w:val="28"/>
                <w:szCs w:val="28"/>
              </w:rPr>
              <w:t>1/</w:t>
            </w:r>
            <w:r w:rsidR="006229E7">
              <w:rPr>
                <w:rFonts w:ascii="Arial" w:eastAsia="Arial" w:hAnsi="Arial" w:cs="Arial"/>
                <w:sz w:val="28"/>
                <w:szCs w:val="28"/>
              </w:rPr>
              <w:t>2</w:t>
            </w:r>
          </w:p>
          <w:p w:rsidR="007233C6" w:rsidRDefault="00F74557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Age </w:t>
            </w:r>
            <w:r w:rsidR="00583257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="007F4877">
              <w:rPr>
                <w:rFonts w:ascii="Arial" w:eastAsia="Arial" w:hAnsi="Arial" w:cs="Arial"/>
                <w:sz w:val="24"/>
                <w:szCs w:val="24"/>
              </w:rPr>
              <w:t>-6</w:t>
            </w:r>
            <w:bookmarkStart w:id="0" w:name="_GoBack"/>
            <w:bookmarkEnd w:id="0"/>
          </w:p>
        </w:tc>
        <w:tc>
          <w:tcPr>
            <w:tcW w:w="4529" w:type="dxa"/>
          </w:tcPr>
          <w:p w:rsidR="007233C6" w:rsidRDefault="009F7978">
            <w:pPr>
              <w:pStyle w:val="Subtitle"/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Activity t</w:t>
            </w:r>
            <w:r w:rsidR="00F74557">
              <w:rPr>
                <w:rFonts w:ascii="Arial" w:eastAsia="Arial" w:hAnsi="Arial" w:cs="Arial"/>
                <w:sz w:val="28"/>
                <w:szCs w:val="28"/>
              </w:rPr>
              <w:t xml:space="preserve">itle: </w:t>
            </w:r>
            <w:r w:rsidR="00FF60A5">
              <w:rPr>
                <w:rFonts w:ascii="Arial" w:eastAsia="Arial" w:hAnsi="Arial" w:cs="Arial"/>
                <w:sz w:val="28"/>
                <w:szCs w:val="28"/>
              </w:rPr>
              <w:t>Making butter</w:t>
            </w:r>
          </w:p>
        </w:tc>
      </w:tr>
      <w:tr w:rsidR="007233C6" w:rsidTr="009F7978">
        <w:tc>
          <w:tcPr>
            <w:tcW w:w="2985" w:type="dxa"/>
          </w:tcPr>
          <w:p w:rsidR="007233C6" w:rsidRDefault="00F74557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Science skill focus</w:t>
            </w:r>
          </w:p>
          <w:p w:rsidR="007233C6" w:rsidRDefault="009F7978" w:rsidP="009F797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Recording and communicating</w:t>
            </w:r>
          </w:p>
        </w:tc>
        <w:tc>
          <w:tcPr>
            <w:tcW w:w="7222" w:type="dxa"/>
            <w:gridSpan w:val="2"/>
          </w:tcPr>
          <w:p w:rsidR="007233C6" w:rsidRPr="00AB2CAA" w:rsidRDefault="00C62BA9">
            <w:r>
              <w:rPr>
                <w:rFonts w:ascii="Arial" w:eastAsia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3548380</wp:posOffset>
                  </wp:positionH>
                  <wp:positionV relativeFrom="paragraph">
                    <wp:posOffset>104140</wp:posOffset>
                  </wp:positionV>
                  <wp:extent cx="567055" cy="530225"/>
                  <wp:effectExtent l="0" t="0" r="4445" b="3175"/>
                  <wp:wrapSquare wrapText="bothSides"/>
                  <wp:docPr id="2" name="Picture 2" title="Managing Information logo for Northern Ireland’s Thinking Skills and Personal Capabi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53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74557">
              <w:rPr>
                <w:rFonts w:ascii="Arial" w:eastAsia="Arial" w:hAnsi="Arial" w:cs="Arial"/>
                <w:b/>
                <w:sz w:val="28"/>
                <w:szCs w:val="28"/>
              </w:rPr>
              <w:t>Curriculum link</w:t>
            </w:r>
            <w:r w:rsidR="009F7978"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 w:rsidR="009F7978">
              <w:t xml:space="preserve"> </w:t>
            </w:r>
            <w:r w:rsidR="009F7978" w:rsidRPr="009F7978">
              <w:rPr>
                <w:rFonts w:ascii="Arial" w:eastAsia="Arial" w:hAnsi="Arial" w:cs="Arial"/>
                <w:b/>
                <w:sz w:val="28"/>
                <w:szCs w:val="28"/>
              </w:rPr>
              <w:t>Change over time</w:t>
            </w:r>
          </w:p>
          <w:p w:rsidR="006C5CCA" w:rsidRPr="00AA71E4" w:rsidRDefault="006C5CC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How can we make change happen?</w:t>
            </w:r>
            <w:r w:rsidR="009F7978">
              <w:rPr>
                <w:rFonts w:ascii="Arial" w:eastAsia="Arial" w:hAnsi="Arial" w:cs="Arial"/>
                <w:sz w:val="24"/>
                <w:szCs w:val="24"/>
              </w:rPr>
              <w:t xml:space="preserve"> (C</w:t>
            </w:r>
            <w:r w:rsidR="00AB2CAA">
              <w:rPr>
                <w:rFonts w:ascii="Arial" w:eastAsia="Arial" w:hAnsi="Arial" w:cs="Arial"/>
                <w:sz w:val="24"/>
                <w:szCs w:val="24"/>
              </w:rPr>
              <w:t>oT</w:t>
            </w:r>
            <w:r w:rsidR="009F7978">
              <w:rPr>
                <w:rFonts w:ascii="Arial" w:eastAsia="Arial" w:hAnsi="Arial" w:cs="Arial"/>
                <w:sz w:val="24"/>
                <w:szCs w:val="24"/>
              </w:rPr>
              <w:t>3)</w:t>
            </w:r>
          </w:p>
        </w:tc>
      </w:tr>
      <w:tr w:rsidR="007233C6">
        <w:tc>
          <w:tcPr>
            <w:tcW w:w="10207" w:type="dxa"/>
            <w:gridSpan w:val="3"/>
          </w:tcPr>
          <w:p w:rsidR="007233C6" w:rsidRDefault="00F7455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Progression Focus</w:t>
            </w:r>
          </w:p>
          <w:p w:rsidR="007233C6" w:rsidRPr="00AA71E4" w:rsidRDefault="00AA71E4" w:rsidP="00AA71E4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Can children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F60A5">
              <w:rPr>
                <w:rFonts w:ascii="Arial" w:eastAsia="Arial" w:hAnsi="Arial" w:cs="Arial"/>
                <w:sz w:val="24"/>
                <w:szCs w:val="24"/>
              </w:rPr>
              <w:t>describe changes?</w:t>
            </w:r>
          </w:p>
          <w:p w:rsidR="00AA71E4" w:rsidRPr="007F4877" w:rsidRDefault="006A061E" w:rsidP="00AA71E4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Can children record and communicate their observations?</w:t>
            </w:r>
          </w:p>
        </w:tc>
      </w:tr>
      <w:tr w:rsidR="007233C6">
        <w:trPr>
          <w:trHeight w:val="6800"/>
        </w:trPr>
        <w:tc>
          <w:tcPr>
            <w:tcW w:w="10207" w:type="dxa"/>
            <w:gridSpan w:val="3"/>
          </w:tcPr>
          <w:p w:rsidR="007233C6" w:rsidRDefault="00F74557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Activity  </w:t>
            </w:r>
          </w:p>
          <w:p w:rsidR="007233C6" w:rsidRDefault="006C5CC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Possible introduction: d</w:t>
            </w:r>
            <w:r w:rsidR="00FF60A5">
              <w:rPr>
                <w:rFonts w:ascii="Arial" w:eastAsia="Arial" w:hAnsi="Arial" w:cs="Arial"/>
                <w:sz w:val="24"/>
                <w:szCs w:val="24"/>
              </w:rPr>
              <w:t xml:space="preserve">iscuss where the children think our food comes from – have </w:t>
            </w:r>
            <w:r>
              <w:rPr>
                <w:rFonts w:ascii="Arial" w:eastAsia="Arial" w:hAnsi="Arial" w:cs="Arial"/>
                <w:sz w:val="24"/>
                <w:szCs w:val="24"/>
              </w:rPr>
              <w:t>some</w:t>
            </w:r>
            <w:r w:rsidR="00FF60A5">
              <w:rPr>
                <w:rFonts w:ascii="Arial" w:eastAsia="Arial" w:hAnsi="Arial" w:cs="Arial"/>
                <w:sz w:val="24"/>
                <w:szCs w:val="24"/>
              </w:rPr>
              <w:t xml:space="preserve"> whole and convenience foods e.g. potatoes &amp; chips/crisps, milk &amp; yoghurt/cheese </w:t>
            </w:r>
            <w:proofErr w:type="spellStart"/>
            <w:r w:rsidR="00FF60A5">
              <w:rPr>
                <w:rFonts w:ascii="Arial" w:eastAsia="Arial" w:hAnsi="Arial" w:cs="Arial"/>
                <w:sz w:val="24"/>
                <w:szCs w:val="24"/>
              </w:rPr>
              <w:t>etc</w:t>
            </w:r>
            <w:proofErr w:type="spellEnd"/>
          </w:p>
          <w:p w:rsidR="00FF60A5" w:rsidRDefault="00FF60A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Do children know where butter comes from? Have cream and packet of butter.</w:t>
            </w:r>
          </w:p>
          <w:p w:rsidR="007233C6" w:rsidRDefault="006A061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Support children </w:t>
            </w:r>
            <w:r w:rsidR="00FF60A5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="00AB2CAA">
              <w:rPr>
                <w:rFonts w:ascii="Arial" w:eastAsia="Arial" w:hAnsi="Arial" w:cs="Arial"/>
                <w:sz w:val="24"/>
                <w:szCs w:val="24"/>
              </w:rPr>
              <w:t xml:space="preserve">o make butter: using small plastic </w:t>
            </w:r>
            <w:proofErr w:type="gramStart"/>
            <w:r w:rsidR="00FF60A5">
              <w:rPr>
                <w:rFonts w:ascii="Arial" w:eastAsia="Arial" w:hAnsi="Arial" w:cs="Arial"/>
                <w:sz w:val="24"/>
                <w:szCs w:val="24"/>
              </w:rPr>
              <w:t>container</w:t>
            </w:r>
            <w:r w:rsidR="006C5CCA">
              <w:rPr>
                <w:rFonts w:ascii="Arial" w:eastAsia="Arial" w:hAnsi="Arial" w:cs="Arial"/>
                <w:sz w:val="24"/>
                <w:szCs w:val="24"/>
              </w:rPr>
              <w:t>s,</w:t>
            </w:r>
            <w:proofErr w:type="gramEnd"/>
            <w:r w:rsidR="006C5CCA">
              <w:rPr>
                <w:rFonts w:ascii="Arial" w:eastAsia="Arial" w:hAnsi="Arial" w:cs="Arial"/>
                <w:sz w:val="24"/>
                <w:szCs w:val="24"/>
              </w:rPr>
              <w:t xml:space="preserve"> pour in cream to half full, s</w:t>
            </w:r>
            <w:r w:rsidR="00FF60A5">
              <w:rPr>
                <w:rFonts w:ascii="Arial" w:eastAsia="Arial" w:hAnsi="Arial" w:cs="Arial"/>
                <w:sz w:val="24"/>
                <w:szCs w:val="24"/>
              </w:rPr>
              <w:t>hake for 5</w:t>
            </w:r>
            <w:r w:rsidR="006C5CC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F60A5">
              <w:rPr>
                <w:rFonts w:ascii="Arial" w:eastAsia="Arial" w:hAnsi="Arial" w:cs="Arial"/>
                <w:sz w:val="24"/>
                <w:szCs w:val="24"/>
              </w:rPr>
              <w:t>min</w:t>
            </w:r>
            <w:r w:rsidR="006C5CCA">
              <w:rPr>
                <w:rFonts w:ascii="Arial" w:eastAsia="Arial" w:hAnsi="Arial" w:cs="Arial"/>
                <w:sz w:val="24"/>
                <w:szCs w:val="24"/>
              </w:rPr>
              <w:t>utes</w:t>
            </w:r>
            <w:r w:rsidR="00FF60A5">
              <w:rPr>
                <w:rFonts w:ascii="Arial" w:eastAsia="Arial" w:hAnsi="Arial" w:cs="Arial"/>
                <w:sz w:val="24"/>
                <w:szCs w:val="24"/>
              </w:rPr>
              <w:t xml:space="preserve"> and make observations.</w:t>
            </w:r>
          </w:p>
          <w:p w:rsidR="006A061E" w:rsidRDefault="00BF2ED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Ask 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>the children to explain their findings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to an audience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 xml:space="preserve"> e.g. draw/tell/write instructions for another class.</w:t>
            </w:r>
          </w:p>
          <w:p w:rsidR="007233C6" w:rsidRDefault="007233C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233C6" w:rsidRDefault="00F74557">
            <w:pPr>
              <w:rPr>
                <w:rFonts w:ascii="Arial" w:eastAsia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Adapting the activity </w:t>
            </w:r>
          </w:p>
          <w:p w:rsidR="007233C6" w:rsidRDefault="00F7455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Support: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A61D6D">
              <w:rPr>
                <w:rFonts w:ascii="Arial" w:eastAsia="Arial" w:hAnsi="Arial" w:cs="Arial"/>
                <w:sz w:val="24"/>
                <w:szCs w:val="24"/>
              </w:rPr>
              <w:t>Photo before and after, word bank, examples of food to put it in real life context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7233C6" w:rsidRDefault="007233C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233C6" w:rsidRDefault="00F74557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Extension: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>What happens if we add</w:t>
            </w:r>
            <w:r w:rsidR="00A61D6D">
              <w:rPr>
                <w:rFonts w:ascii="Arial" w:eastAsia="Arial" w:hAnsi="Arial" w:cs="Arial"/>
                <w:sz w:val="24"/>
                <w:szCs w:val="24"/>
              </w:rPr>
              <w:t xml:space="preserve"> salt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>?</w:t>
            </w:r>
            <w:r w:rsidR="00A61D6D">
              <w:rPr>
                <w:rFonts w:ascii="Arial" w:eastAsia="Arial" w:hAnsi="Arial" w:cs="Arial"/>
                <w:sz w:val="24"/>
                <w:szCs w:val="24"/>
              </w:rPr>
              <w:t xml:space="preserve"> C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>ompare c</w:t>
            </w:r>
            <w:r w:rsidR="00A61D6D">
              <w:rPr>
                <w:rFonts w:ascii="Arial" w:eastAsia="Arial" w:hAnsi="Arial" w:cs="Arial"/>
                <w:sz w:val="24"/>
                <w:szCs w:val="24"/>
              </w:rPr>
              <w:t>old/room temp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>erature</w:t>
            </w:r>
            <w:r w:rsidR="00A61D6D">
              <w:rPr>
                <w:rFonts w:ascii="Arial" w:eastAsia="Arial" w:hAnsi="Arial" w:cs="Arial"/>
                <w:sz w:val="24"/>
                <w:szCs w:val="24"/>
              </w:rPr>
              <w:t xml:space="preserve"> cream</w:t>
            </w:r>
            <w:r w:rsidR="006A061E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7233C6" w:rsidRDefault="007233C6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  <w:p w:rsidR="007233C6" w:rsidRPr="00A61D6D" w:rsidRDefault="006A061E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8752" behindDoc="1" locked="0" layoutInCell="1" allowOverlap="1" wp14:anchorId="644A4FCA" wp14:editId="11E3F00C">
                  <wp:simplePos x="0" y="0"/>
                  <wp:positionH relativeFrom="column">
                    <wp:posOffset>4234180</wp:posOffset>
                  </wp:positionH>
                  <wp:positionV relativeFrom="paragraph">
                    <wp:posOffset>308610</wp:posOffset>
                  </wp:positionV>
                  <wp:extent cx="1324610" cy="1743075"/>
                  <wp:effectExtent l="0" t="0" r="8890" b="9525"/>
                  <wp:wrapTight wrapText="bothSides">
                    <wp:wrapPolygon edited="0">
                      <wp:start x="0" y="0"/>
                      <wp:lineTo x="0" y="21482"/>
                      <wp:lineTo x="21434" y="21482"/>
                      <wp:lineTo x="21434" y="0"/>
                      <wp:lineTo x="0" y="0"/>
                    </wp:wrapPolygon>
                  </wp:wrapTight>
                  <wp:docPr id="1" name="Picture 1" descr="Small pot of shaken butter and finger biscuit to spread it on" title="Photo of child making but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65" b="11918"/>
                          <a:stretch/>
                        </pic:blipFill>
                        <pic:spPr bwMode="auto">
                          <a:xfrm>
                            <a:off x="0" y="0"/>
                            <a:ext cx="132461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74557">
              <w:rPr>
                <w:rFonts w:ascii="Arial" w:eastAsia="Arial" w:hAnsi="Arial" w:cs="Arial"/>
                <w:b/>
                <w:sz w:val="24"/>
                <w:szCs w:val="24"/>
              </w:rPr>
              <w:t xml:space="preserve">Other ideas: </w:t>
            </w:r>
            <w:r w:rsidR="00A61D6D" w:rsidRPr="00A61D6D">
              <w:rPr>
                <w:rFonts w:ascii="Arial" w:eastAsia="Arial" w:hAnsi="Arial" w:cs="Arial"/>
                <w:sz w:val="24"/>
                <w:szCs w:val="24"/>
              </w:rPr>
              <w:t>Use a marble in shaker, use whisk/fork – does this affect the time/texture?</w:t>
            </w:r>
            <w:r w:rsidR="007F4877">
              <w:t xml:space="preserve"> </w:t>
            </w:r>
            <w:r w:rsidR="007F4877" w:rsidRPr="007F4877">
              <w:rPr>
                <w:rFonts w:ascii="Arial" w:eastAsia="Arial" w:hAnsi="Arial" w:cs="Arial"/>
                <w:sz w:val="24"/>
                <w:szCs w:val="24"/>
              </w:rPr>
              <w:t>Consider single/double cream?</w:t>
            </w:r>
          </w:p>
          <w:p w:rsidR="007233C6" w:rsidRDefault="007233C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233C6" w:rsidRDefault="00F7455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Questions to support discussion </w:t>
            </w:r>
          </w:p>
          <w:p w:rsidR="007233C6" w:rsidRPr="00C15B55" w:rsidRDefault="00A61D6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5B55">
              <w:rPr>
                <w:rFonts w:ascii="Arial" w:hAnsi="Arial" w:cs="Arial"/>
                <w:sz w:val="22"/>
                <w:szCs w:val="22"/>
              </w:rPr>
              <w:t>Where does butter come from?</w:t>
            </w:r>
          </w:p>
          <w:p w:rsidR="00A61D6D" w:rsidRPr="00C15B55" w:rsidRDefault="00A61D6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5B55">
              <w:rPr>
                <w:rFonts w:ascii="Arial" w:hAnsi="Arial" w:cs="Arial"/>
                <w:sz w:val="22"/>
                <w:szCs w:val="22"/>
              </w:rPr>
              <w:t>What does the cream look/feel/taste like?</w:t>
            </w:r>
          </w:p>
          <w:p w:rsidR="00A61D6D" w:rsidRPr="00C15B55" w:rsidRDefault="00A61D6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5B55">
              <w:rPr>
                <w:rFonts w:ascii="Arial" w:hAnsi="Arial" w:cs="Arial"/>
                <w:sz w:val="22"/>
                <w:szCs w:val="22"/>
              </w:rPr>
              <w:t>What do you think will happen?</w:t>
            </w:r>
          </w:p>
          <w:p w:rsidR="00A61D6D" w:rsidRPr="00C15B55" w:rsidRDefault="00A61D6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5B55">
              <w:rPr>
                <w:rFonts w:ascii="Arial" w:hAnsi="Arial" w:cs="Arial"/>
                <w:sz w:val="22"/>
                <w:szCs w:val="22"/>
              </w:rPr>
              <w:t>What do you see is happening to the cream?</w:t>
            </w:r>
          </w:p>
          <w:p w:rsidR="00A61D6D" w:rsidRPr="00C15B55" w:rsidRDefault="00A61D6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5B55">
              <w:rPr>
                <w:rFonts w:ascii="Arial" w:hAnsi="Arial" w:cs="Arial"/>
                <w:sz w:val="22"/>
                <w:szCs w:val="22"/>
              </w:rPr>
              <w:t>What does the butter look/feel/taste like?</w:t>
            </w:r>
          </w:p>
          <w:p w:rsidR="00A61D6D" w:rsidRPr="00C15B55" w:rsidRDefault="00A61D6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5B55">
              <w:rPr>
                <w:rFonts w:ascii="Arial" w:hAnsi="Arial" w:cs="Arial"/>
                <w:sz w:val="22"/>
                <w:szCs w:val="22"/>
              </w:rPr>
              <w:t>How is the butter different/similar to the cream?</w:t>
            </w:r>
          </w:p>
          <w:p w:rsidR="00A61D6D" w:rsidRPr="00C15B55" w:rsidRDefault="00A61D6D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15B55">
              <w:rPr>
                <w:rFonts w:ascii="Arial" w:hAnsi="Arial" w:cs="Arial"/>
                <w:sz w:val="22"/>
                <w:szCs w:val="22"/>
              </w:rPr>
              <w:t>How long did it take?</w:t>
            </w:r>
          </w:p>
          <w:p w:rsidR="007233C6" w:rsidRPr="00C15B55" w:rsidRDefault="00A61D6D" w:rsidP="004E0EA3">
            <w:pPr>
              <w:numPr>
                <w:ilvl w:val="0"/>
                <w:numId w:val="1"/>
              </w:numPr>
              <w:contextualSpacing/>
              <w:rPr>
                <w:rFonts w:ascii="Arial" w:eastAsia="Arial" w:hAnsi="Arial" w:cs="Arial"/>
                <w:sz w:val="22"/>
                <w:szCs w:val="22"/>
              </w:rPr>
            </w:pPr>
            <w:r w:rsidRPr="00C15B55">
              <w:rPr>
                <w:rFonts w:ascii="Arial" w:hAnsi="Arial" w:cs="Arial"/>
                <w:sz w:val="22"/>
                <w:szCs w:val="22"/>
              </w:rPr>
              <w:t>Does it taste different to shop bought butter?</w:t>
            </w:r>
          </w:p>
          <w:p w:rsidR="007233C6" w:rsidRDefault="007233C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233C6">
        <w:trPr>
          <w:trHeight w:val="2320"/>
        </w:trPr>
        <w:tc>
          <w:tcPr>
            <w:tcW w:w="10207" w:type="dxa"/>
            <w:gridSpan w:val="3"/>
          </w:tcPr>
          <w:p w:rsidR="007233C6" w:rsidRPr="006A061E" w:rsidRDefault="006A061E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6A061E">
              <w:rPr>
                <w:rFonts w:ascii="Arial" w:eastAsia="Arial" w:hAnsi="Arial" w:cs="Arial"/>
                <w:b/>
                <w:sz w:val="24"/>
                <w:szCs w:val="24"/>
              </w:rPr>
              <w:t>Pupil learning i</w:t>
            </w:r>
            <w:r w:rsidR="00F74557" w:rsidRPr="006A061E">
              <w:rPr>
                <w:rFonts w:ascii="Arial" w:eastAsia="Arial" w:hAnsi="Arial" w:cs="Arial"/>
                <w:b/>
                <w:sz w:val="24"/>
                <w:szCs w:val="24"/>
              </w:rPr>
              <w:t>ndicators</w:t>
            </w:r>
            <w:r w:rsidR="00F74557" w:rsidRPr="006A061E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7233C6" w:rsidRPr="00C15B55" w:rsidRDefault="006A061E">
            <w:pPr>
              <w:rPr>
                <w:sz w:val="22"/>
                <w:szCs w:val="22"/>
              </w:rPr>
            </w:pPr>
            <w:r w:rsidRPr="00C15B55">
              <w:rPr>
                <w:rFonts w:ascii="Arial" w:eastAsia="Arial" w:hAnsi="Arial" w:cs="Arial"/>
                <w:b/>
                <w:sz w:val="22"/>
                <w:szCs w:val="22"/>
              </w:rPr>
              <w:t>Not fully achieved</w:t>
            </w:r>
            <w:r w:rsidR="00F74557" w:rsidRPr="00C15B55">
              <w:rPr>
                <w:b/>
                <w:sz w:val="22"/>
                <w:szCs w:val="22"/>
              </w:rPr>
              <w:t>:</w:t>
            </w:r>
            <w:r w:rsidR="00F74557" w:rsidRPr="00C15B55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61D6D" w:rsidRPr="00C15B55">
              <w:rPr>
                <w:rFonts w:ascii="Arial" w:eastAsia="Arial" w:hAnsi="Arial" w:cs="Arial"/>
                <w:sz w:val="22"/>
                <w:szCs w:val="22"/>
              </w:rPr>
              <w:t xml:space="preserve"> Pupils </w:t>
            </w:r>
            <w:r w:rsidRPr="00C15B55">
              <w:rPr>
                <w:rFonts w:ascii="Arial" w:eastAsia="Arial" w:hAnsi="Arial" w:cs="Arial"/>
                <w:sz w:val="22"/>
                <w:szCs w:val="22"/>
              </w:rPr>
              <w:t>struggle</w:t>
            </w:r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r w:rsidRPr="00C15B55">
              <w:rPr>
                <w:rFonts w:ascii="Arial" w:eastAsia="Arial" w:hAnsi="Arial" w:cs="Arial"/>
                <w:sz w:val="22"/>
                <w:szCs w:val="22"/>
              </w:rPr>
              <w:t>describe their findings to their audience</w:t>
            </w:r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 xml:space="preserve">.  Descriptions and observations </w:t>
            </w:r>
            <w:proofErr w:type="gramStart"/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>are made</w:t>
            </w:r>
            <w:proofErr w:type="gramEnd"/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 xml:space="preserve"> in simple term</w:t>
            </w:r>
            <w:r w:rsidR="00A61D6D" w:rsidRPr="00C15B55">
              <w:rPr>
                <w:rFonts w:ascii="Arial" w:eastAsia="Arial" w:hAnsi="Arial" w:cs="Arial"/>
                <w:sz w:val="22"/>
                <w:szCs w:val="22"/>
              </w:rPr>
              <w:t xml:space="preserve"> e.g. wet, hard</w:t>
            </w:r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:rsidR="007233C6" w:rsidRPr="00C15B55" w:rsidRDefault="007233C6">
            <w:pPr>
              <w:rPr>
                <w:sz w:val="22"/>
                <w:szCs w:val="22"/>
              </w:rPr>
            </w:pPr>
          </w:p>
          <w:p w:rsidR="007233C6" w:rsidRPr="00C15B55" w:rsidRDefault="006A061E">
            <w:pPr>
              <w:rPr>
                <w:rFonts w:ascii="Arial" w:eastAsia="Arial" w:hAnsi="Arial" w:cs="Arial"/>
                <w:sz w:val="22"/>
                <w:szCs w:val="22"/>
              </w:rPr>
            </w:pPr>
            <w:bookmarkStart w:id="1" w:name="_gjdgxs" w:colFirst="0" w:colLast="0"/>
            <w:bookmarkEnd w:id="1"/>
            <w:r w:rsidRPr="00C15B55">
              <w:rPr>
                <w:rFonts w:ascii="Arial" w:eastAsia="Arial" w:hAnsi="Arial" w:cs="Arial"/>
                <w:b/>
                <w:sz w:val="22"/>
                <w:szCs w:val="22"/>
              </w:rPr>
              <w:t>Achieved</w:t>
            </w:r>
            <w:r w:rsidR="00F74557" w:rsidRPr="00C15B55"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 w:rsidR="00F74557" w:rsidRPr="00C15B55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61D6D" w:rsidRPr="00C15B55">
              <w:rPr>
                <w:rFonts w:ascii="Arial" w:eastAsia="Arial" w:hAnsi="Arial" w:cs="Arial"/>
                <w:sz w:val="22"/>
                <w:szCs w:val="22"/>
              </w:rPr>
              <w:t>Pupil</w:t>
            </w:r>
            <w:r w:rsidRPr="00C15B55">
              <w:rPr>
                <w:rFonts w:ascii="Arial" w:eastAsia="Arial" w:hAnsi="Arial" w:cs="Arial"/>
                <w:sz w:val="22"/>
                <w:szCs w:val="22"/>
              </w:rPr>
              <w:t xml:space="preserve"> recording and communicating i</w:t>
            </w:r>
            <w:r w:rsidR="00A61D6D" w:rsidRPr="00C15B55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C15B55">
              <w:rPr>
                <w:rFonts w:ascii="Arial" w:eastAsia="Arial" w:hAnsi="Arial" w:cs="Arial"/>
                <w:sz w:val="22"/>
                <w:szCs w:val="22"/>
              </w:rPr>
              <w:t xml:space="preserve"> clear for their audience. They</w:t>
            </w:r>
            <w:r w:rsidR="00A61D6D" w:rsidRPr="00C15B55">
              <w:rPr>
                <w:rFonts w:ascii="Arial" w:eastAsia="Arial" w:hAnsi="Arial" w:cs="Arial"/>
                <w:sz w:val="22"/>
                <w:szCs w:val="22"/>
              </w:rPr>
              <w:t xml:space="preserve"> use more descriptive/scientific language to describe </w:t>
            </w:r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>their observations</w:t>
            </w:r>
            <w:r w:rsidRPr="00C15B55">
              <w:rPr>
                <w:rFonts w:ascii="Arial" w:eastAsia="Arial" w:hAnsi="Arial" w:cs="Arial"/>
                <w:sz w:val="22"/>
                <w:szCs w:val="22"/>
              </w:rPr>
              <w:t xml:space="preserve"> or instructions</w:t>
            </w:r>
            <w:r w:rsidR="00A61D6D" w:rsidRPr="00C15B55">
              <w:rPr>
                <w:rFonts w:ascii="Arial" w:eastAsia="Arial" w:hAnsi="Arial" w:cs="Arial"/>
                <w:sz w:val="22"/>
                <w:szCs w:val="22"/>
              </w:rPr>
              <w:t xml:space="preserve"> e.g. </w:t>
            </w:r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 xml:space="preserve">thicker, </w:t>
            </w:r>
            <w:r w:rsidR="00A61D6D" w:rsidRPr="00C15B55">
              <w:rPr>
                <w:rFonts w:ascii="Arial" w:eastAsia="Arial" w:hAnsi="Arial" w:cs="Arial"/>
                <w:sz w:val="22"/>
                <w:szCs w:val="22"/>
              </w:rPr>
              <w:t xml:space="preserve">solid, </w:t>
            </w:r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 xml:space="preserve">runny, </w:t>
            </w:r>
            <w:r w:rsidR="00A61D6D" w:rsidRPr="00C15B55">
              <w:rPr>
                <w:rFonts w:ascii="Arial" w:eastAsia="Arial" w:hAnsi="Arial" w:cs="Arial"/>
                <w:sz w:val="22"/>
                <w:szCs w:val="22"/>
              </w:rPr>
              <w:t>liquid</w:t>
            </w:r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>…</w:t>
            </w:r>
            <w:r w:rsidR="006C5CCA" w:rsidRPr="00C15B55">
              <w:rPr>
                <w:rFonts w:ascii="Arial" w:eastAsia="Arial" w:hAnsi="Arial" w:cs="Arial"/>
                <w:sz w:val="22"/>
                <w:szCs w:val="22"/>
              </w:rPr>
              <w:t xml:space="preserve"> They</w:t>
            </w:r>
            <w:r w:rsidR="007F4877" w:rsidRPr="00C15B55">
              <w:rPr>
                <w:rFonts w:ascii="Arial" w:eastAsia="Arial" w:hAnsi="Arial" w:cs="Arial"/>
                <w:sz w:val="22"/>
                <w:szCs w:val="22"/>
              </w:rPr>
              <w:t xml:space="preserve"> notice and describe changes in the cream/butter.</w:t>
            </w:r>
          </w:p>
          <w:p w:rsidR="007233C6" w:rsidRPr="00C15B55" w:rsidRDefault="007233C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7233C6" w:rsidRDefault="006A061E" w:rsidP="006C5CCA">
            <w:pPr>
              <w:rPr>
                <w:rFonts w:ascii="Arial" w:eastAsia="Arial" w:hAnsi="Arial" w:cs="Arial"/>
              </w:rPr>
            </w:pPr>
            <w:r w:rsidRPr="00C15B55">
              <w:rPr>
                <w:rFonts w:ascii="Arial" w:eastAsia="Arial" w:hAnsi="Arial" w:cs="Arial"/>
                <w:b/>
                <w:sz w:val="22"/>
                <w:szCs w:val="22"/>
              </w:rPr>
              <w:t>Exceeded</w:t>
            </w:r>
            <w:r w:rsidR="00F74557" w:rsidRPr="00C15B55"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 w:rsidR="006C5CCA" w:rsidRPr="00C15B55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15B55">
              <w:rPr>
                <w:rFonts w:ascii="Arial" w:eastAsia="Arial" w:hAnsi="Arial" w:cs="Arial"/>
                <w:sz w:val="22"/>
                <w:szCs w:val="22"/>
              </w:rPr>
              <w:t xml:space="preserve">Pupils may adapt their explanations for their audience.  </w:t>
            </w:r>
            <w:r w:rsidR="006C5CCA" w:rsidRPr="00C15B55">
              <w:rPr>
                <w:rFonts w:ascii="Arial" w:eastAsia="Arial" w:hAnsi="Arial" w:cs="Arial"/>
                <w:sz w:val="22"/>
                <w:szCs w:val="22"/>
              </w:rPr>
              <w:t xml:space="preserve">Pupils </w:t>
            </w:r>
            <w:r w:rsidRPr="00C15B55">
              <w:rPr>
                <w:rFonts w:ascii="Arial" w:eastAsia="Arial" w:hAnsi="Arial" w:cs="Arial"/>
                <w:sz w:val="22"/>
                <w:szCs w:val="22"/>
              </w:rPr>
              <w:t xml:space="preserve">may </w:t>
            </w:r>
            <w:r w:rsidR="006C5CCA" w:rsidRPr="00C15B55">
              <w:rPr>
                <w:rFonts w:ascii="Arial" w:eastAsia="Arial" w:hAnsi="Arial" w:cs="Arial"/>
                <w:sz w:val="22"/>
                <w:szCs w:val="22"/>
              </w:rPr>
              <w:t>make comparisons, identifying similarities and differences</w:t>
            </w:r>
            <w:r w:rsidRPr="00C15B55">
              <w:rPr>
                <w:rFonts w:ascii="Arial" w:eastAsia="Arial" w:hAnsi="Arial" w:cs="Arial"/>
                <w:sz w:val="22"/>
                <w:szCs w:val="22"/>
              </w:rPr>
              <w:t xml:space="preserve"> between different methods.</w:t>
            </w:r>
          </w:p>
        </w:tc>
      </w:tr>
    </w:tbl>
    <w:p w:rsidR="007233C6" w:rsidRDefault="007233C6">
      <w:pPr>
        <w:rPr>
          <w:rFonts w:ascii="Arial" w:eastAsia="Arial" w:hAnsi="Arial" w:cs="Arial"/>
        </w:rPr>
      </w:pPr>
    </w:p>
    <w:sectPr w:rsidR="007233C6">
      <w:headerReference w:type="default" r:id="rId12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2FF" w:rsidRDefault="007C52FF">
      <w:r>
        <w:separator/>
      </w:r>
    </w:p>
  </w:endnote>
  <w:endnote w:type="continuationSeparator" w:id="0">
    <w:p w:rsidR="007C52FF" w:rsidRDefault="007C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2FF" w:rsidRDefault="007C52FF">
      <w:r>
        <w:separator/>
      </w:r>
    </w:p>
  </w:footnote>
  <w:footnote w:type="continuationSeparator" w:id="0">
    <w:p w:rsidR="007C52FF" w:rsidRDefault="007C5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3C6" w:rsidRDefault="007233C6">
    <w:pPr>
      <w:tabs>
        <w:tab w:val="center" w:pos="4153"/>
        <w:tab w:val="right" w:pos="830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6A1D"/>
    <w:multiLevelType w:val="multilevel"/>
    <w:tmpl w:val="3C74A79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45DF47B5"/>
    <w:multiLevelType w:val="multilevel"/>
    <w:tmpl w:val="6B0E86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3C6"/>
    <w:rsid w:val="00013295"/>
    <w:rsid w:val="003C2B26"/>
    <w:rsid w:val="00455F3C"/>
    <w:rsid w:val="005031FB"/>
    <w:rsid w:val="00557B0B"/>
    <w:rsid w:val="00583257"/>
    <w:rsid w:val="006229E7"/>
    <w:rsid w:val="006A061E"/>
    <w:rsid w:val="006C5CCA"/>
    <w:rsid w:val="007233C6"/>
    <w:rsid w:val="007723BF"/>
    <w:rsid w:val="007B6FAF"/>
    <w:rsid w:val="007C52FF"/>
    <w:rsid w:val="007F4877"/>
    <w:rsid w:val="0083507A"/>
    <w:rsid w:val="0084650B"/>
    <w:rsid w:val="008B7551"/>
    <w:rsid w:val="009F7978"/>
    <w:rsid w:val="00A61D6D"/>
    <w:rsid w:val="00AA71E4"/>
    <w:rsid w:val="00AB2CAA"/>
    <w:rsid w:val="00B573FB"/>
    <w:rsid w:val="00BF2ED6"/>
    <w:rsid w:val="00C15B55"/>
    <w:rsid w:val="00C62BA9"/>
    <w:rsid w:val="00EA59B4"/>
    <w:rsid w:val="00F74557"/>
    <w:rsid w:val="00FE5C73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9BE91"/>
  <w15:docId w15:val="{FFF80AF0-29B4-4BB7-ACF4-F63060B4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next w:val="Normal"/>
    <w:link w:val="SubtitleChar"/>
    <w:rPr>
      <w:sz w:val="32"/>
      <w:szCs w:val="32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310</Words>
  <Characters>1820</Characters>
  <Application>Microsoft Office Word</Application>
  <DocSecurity>0</DocSecurity>
  <Lines>86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Bath Spa University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Earle</dc:creator>
  <cp:lastModifiedBy>Sarah Earle</cp:lastModifiedBy>
  <cp:revision>11</cp:revision>
  <dcterms:created xsi:type="dcterms:W3CDTF">2018-06-13T16:24:00Z</dcterms:created>
  <dcterms:modified xsi:type="dcterms:W3CDTF">2019-12-11T11:25:00Z</dcterms:modified>
</cp:coreProperties>
</file>